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42A44" w14:textId="58BE58EB" w:rsidR="00072F11" w:rsidRPr="00503D9C" w:rsidRDefault="00072F11" w:rsidP="00D77BEA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503D9C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5D329C77" w14:textId="29B4D370" w:rsidR="000B6F30" w:rsidRPr="00503D9C" w:rsidRDefault="00D866CA" w:rsidP="00D77BEA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AD435E">
        <w:rPr>
          <w:rFonts w:ascii="Times New Roman" w:hAnsi="Times New Roman"/>
          <w:b/>
          <w:sz w:val="26"/>
          <w:szCs w:val="26"/>
          <w:lang w:val="ru-RU"/>
        </w:rPr>
        <w:t>Проведение специальной оценки условий труда</w:t>
      </w:r>
      <w:r w:rsidR="00B379CE" w:rsidRPr="00503D9C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D037A6">
        <w:rPr>
          <w:rFonts w:ascii="Times New Roman" w:hAnsi="Times New Roman"/>
          <w:b/>
          <w:sz w:val="26"/>
          <w:szCs w:val="26"/>
          <w:lang w:val="ru-RU"/>
        </w:rPr>
        <w:br/>
      </w:r>
      <w:r w:rsidR="00AD435E">
        <w:rPr>
          <w:rFonts w:ascii="Times New Roman" w:hAnsi="Times New Roman"/>
          <w:b/>
          <w:sz w:val="26"/>
          <w:szCs w:val="26"/>
          <w:lang w:val="ru-RU"/>
        </w:rPr>
        <w:t>1</w:t>
      </w:r>
      <w:r w:rsidR="00D037A6">
        <w:rPr>
          <w:rFonts w:ascii="Times New Roman" w:hAnsi="Times New Roman"/>
          <w:b/>
          <w:sz w:val="26"/>
          <w:szCs w:val="26"/>
          <w:lang w:val="ru-RU"/>
        </w:rPr>
        <w:t> 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(</w:t>
      </w:r>
      <w:r w:rsidR="00AD435E">
        <w:rPr>
          <w:rFonts w:ascii="Times New Roman" w:hAnsi="Times New Roman"/>
          <w:b/>
          <w:sz w:val="26"/>
          <w:szCs w:val="26"/>
          <w:lang w:val="ru-RU"/>
        </w:rPr>
        <w:t>одному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) субъект</w:t>
      </w:r>
      <w:r w:rsidR="00AD435E">
        <w:rPr>
          <w:rFonts w:ascii="Times New Roman" w:hAnsi="Times New Roman"/>
          <w:b/>
          <w:sz w:val="26"/>
          <w:szCs w:val="26"/>
          <w:lang w:val="ru-RU"/>
        </w:rPr>
        <w:t>у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Белгородской области</w:t>
      </w:r>
    </w:p>
    <w:p w14:paraId="7685E2F9" w14:textId="77777777" w:rsidR="00D866CA" w:rsidRPr="00503D9C" w:rsidRDefault="00D866CA" w:rsidP="00D77BEA">
      <w:pPr>
        <w:ind w:firstLine="709"/>
        <w:jc w:val="both"/>
        <w:outlineLvl w:val="0"/>
        <w:rPr>
          <w:rFonts w:ascii="Times New Roman" w:hAnsi="Times New Roman"/>
          <w:b/>
          <w:sz w:val="26"/>
          <w:szCs w:val="26"/>
        </w:rPr>
      </w:pPr>
    </w:p>
    <w:p w14:paraId="096160C6" w14:textId="297B4DBA" w:rsidR="00D866CA" w:rsidRPr="00503D9C" w:rsidRDefault="00D866CA" w:rsidP="00D77BEA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r w:rsidRPr="00503D9C">
        <w:rPr>
          <w:rFonts w:ascii="Times New Roman" w:hAnsi="Times New Roman"/>
          <w:sz w:val="26"/>
          <w:szCs w:val="26"/>
          <w:lang w:val="ru-RU"/>
        </w:rPr>
        <w:t>Микрокредитная компания Белгородский областной фонд поддержки малого и среднего предпринимательства (</w:t>
      </w:r>
      <w:r w:rsidR="002C5C20" w:rsidRPr="00503D9C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503D9C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14:paraId="084B1A37" w14:textId="4904F45F" w:rsidR="00960D12" w:rsidRPr="00503D9C" w:rsidRDefault="00960D12" w:rsidP="00D77BEA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503D9C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1A7CA3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77CA3836" w14:textId="77777777" w:rsidR="00D866CA" w:rsidRPr="00503D9C" w:rsidRDefault="00D866CA" w:rsidP="00D77BEA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503D9C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23DB56DF" w14:textId="77777777" w:rsidR="00D866CA" w:rsidRPr="00503D9C" w:rsidRDefault="00D866CA" w:rsidP="00D77BE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A0682D" w14:textId="77777777" w:rsidR="00D866CA" w:rsidRPr="00503D9C" w:rsidRDefault="00D866CA" w:rsidP="00D77BEA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</w:p>
    <w:p w14:paraId="66A5DBA9" w14:textId="32157F85" w:rsidR="00D866CA" w:rsidRDefault="00AD435E" w:rsidP="00D77BE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D435E">
        <w:rPr>
          <w:rFonts w:ascii="Times New Roman" w:hAnsi="Times New Roman" w:hint="cs"/>
          <w:sz w:val="26"/>
          <w:szCs w:val="26"/>
          <w:lang w:val="ru-RU"/>
        </w:rPr>
        <w:t>Проведение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специальной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оценки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условий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труда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далее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–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СОУТ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на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предприятии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малого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среднего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предпринимательства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Белгородской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области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осуществляется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в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соответствии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с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Федеральным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законом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от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28.12.2013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№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426-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ФЗ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«О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специальной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оценке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условий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труда»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Приказом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Минтруда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России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от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24.01.2014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№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33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н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«Об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утверждении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Методики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проведения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специальной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оценки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условий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труда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Классификатора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вредных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или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опасных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производственных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факторов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формы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отчета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проведении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специальной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оценки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условий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труда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инструкции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по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ее</w:t>
      </w:r>
      <w:r w:rsidRPr="00AD435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D435E">
        <w:rPr>
          <w:rFonts w:ascii="Times New Roman" w:hAnsi="Times New Roman" w:hint="cs"/>
          <w:sz w:val="26"/>
          <w:szCs w:val="26"/>
          <w:lang w:val="ru-RU"/>
        </w:rPr>
        <w:t>заполнению»</w:t>
      </w:r>
      <w:r w:rsidRPr="00AD435E">
        <w:rPr>
          <w:rFonts w:ascii="Times New Roman" w:hAnsi="Times New Roman"/>
          <w:sz w:val="26"/>
          <w:szCs w:val="26"/>
          <w:lang w:val="ru-RU"/>
        </w:rPr>
        <w:t>.</w:t>
      </w:r>
    </w:p>
    <w:p w14:paraId="7DC9DBF1" w14:textId="77777777" w:rsidR="00AD435E" w:rsidRPr="00503D9C" w:rsidRDefault="00AD435E" w:rsidP="00D77BE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3E8E05A" w14:textId="77777777" w:rsidR="00D866CA" w:rsidRPr="00503D9C" w:rsidRDefault="00D866CA" w:rsidP="00D77BEA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503D9C">
        <w:rPr>
          <w:rFonts w:ascii="Times New Roman" w:hAnsi="Times New Roman"/>
          <w:b/>
          <w:sz w:val="26"/>
          <w:szCs w:val="26"/>
        </w:rPr>
        <w:t xml:space="preserve"> УСЛУГ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503D9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1CD55E50" w14:textId="2F76A158" w:rsidR="00190200" w:rsidRPr="00503D9C" w:rsidRDefault="00604BFD" w:rsidP="00D77BEA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0A072876" w14:textId="77777777" w:rsidR="00AD435E" w:rsidRPr="00AD435E" w:rsidRDefault="00AD435E" w:rsidP="00D77BEA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</w:rPr>
      </w:pP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</w:rPr>
        <w:t xml:space="preserve">Исполнитель должен 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соответствовать следующим требованиям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</w:rPr>
        <w:t xml:space="preserve"> 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(п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</w:rPr>
        <w:t xml:space="preserve">ри привлечении соисполнителей таким 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требованиям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</w:rPr>
        <w:t xml:space="preserve"> должны 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соответствовать 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</w:rPr>
        <w:t>соисполнители</w:t>
      </w: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):</w:t>
      </w:r>
    </w:p>
    <w:p w14:paraId="4FA7F701" w14:textId="77777777" w:rsidR="00AD435E" w:rsidRPr="00AD435E" w:rsidRDefault="00AD435E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основным или одним из видов деятельности является проведение СОУТ;</w:t>
      </w:r>
    </w:p>
    <w:p w14:paraId="79BBCDC8" w14:textId="77777777" w:rsidR="00AD435E" w:rsidRPr="00AD435E" w:rsidRDefault="00AD435E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наличие в штате экспертов, имеющих сертификаты на выполнение работ по проведению СОУТ;</w:t>
      </w:r>
    </w:p>
    <w:p w14:paraId="34D26B7E" w14:textId="77777777" w:rsidR="00AD435E" w:rsidRPr="00AD435E" w:rsidRDefault="00AD435E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наличие в качестве структурного подразделения испытательной лаборатории (центра), аккредитованной в области проведения исследований (испытаний) и измерений вредных и (или) опасных факторов производственной среды и трудового процесса;</w:t>
      </w:r>
    </w:p>
    <w:p w14:paraId="408FECA4" w14:textId="4DDBCAAC" w:rsidR="00190200" w:rsidRPr="00AD435E" w:rsidRDefault="00AD435E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AD435E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наличие регистрации в реестре организаций, проводящих СОУТ.</w:t>
      </w:r>
    </w:p>
    <w:p w14:paraId="51580EF7" w14:textId="112FFC24" w:rsidR="00B31CE3" w:rsidRDefault="00B31CE3" w:rsidP="00D77BEA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Процесс оказания услуги по проведению СОУТ включает:</w:t>
      </w:r>
    </w:p>
    <w:p w14:paraId="0E45E10C" w14:textId="7C5284C0" w:rsidR="00B31CE3" w:rsidRPr="00B31CE3" w:rsidRDefault="00B31CE3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Проведение процедуры идентификации потенциально вредных и (или) опасных производственных факторов на рабочих местах. Оформление результатов идентификации вредных и (или) опасных производственных факторов в отношении каждого рабочего места, подлежащего идентификации.</w:t>
      </w:r>
    </w:p>
    <w:p w14:paraId="29D74D2C" w14:textId="77777777" w:rsidR="00B31CE3" w:rsidRPr="00B31CE3" w:rsidRDefault="00B31CE3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Оформление экспертом заключения об отсутствии на рабочем месте вредных и (или) опасных производственных факторов (при наличии таких рабочих мест). Составление декларации о соответствии условий труда государственным нормативным требованиям охраны труда в отношении рабочих мест, на которых вредные и (или) опасные производственные факторы по результатам идентификации не выявлены.</w:t>
      </w:r>
    </w:p>
    <w:p w14:paraId="43B85339" w14:textId="77777777" w:rsidR="00B31CE3" w:rsidRPr="00B31CE3" w:rsidRDefault="00B31CE3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Определение перечня подлежащих исследованиям (испытаниям) и измерениям вредных и (или) опасных производственных факторов в отношении каждого рабочего места.</w:t>
      </w:r>
    </w:p>
    <w:p w14:paraId="115D7B11" w14:textId="77777777" w:rsidR="00B31CE3" w:rsidRPr="00B31CE3" w:rsidRDefault="00B31CE3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Составление перечня рабочих мест, на которых проводилась СОУТ, с учетом результатов идентификации вредных и (или) опасных производственных факторов.</w:t>
      </w:r>
    </w:p>
    <w:p w14:paraId="4A46E7FC" w14:textId="77777777" w:rsidR="00B31CE3" w:rsidRPr="00B31CE3" w:rsidRDefault="00B31CE3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Проведение исследований (испытаний) и измерений уровней вредных и (или) опасных производственных факторов в соответствии с перечнем вредных и (или) опасных </w:t>
      </w: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lastRenderedPageBreak/>
        <w:t>производственных факторов, подлежащих исследованиям (испытаниям) и измерениям, в том числе и в особых условиях. Оформление протоколов проведения исследований (испытаний) и измерений в отношении каждого из подвергнутых исследованиям вредных и (или) опасных производственных факторов.</w:t>
      </w:r>
    </w:p>
    <w:p w14:paraId="1D3E79DA" w14:textId="77777777" w:rsidR="00B31CE3" w:rsidRPr="00B31CE3" w:rsidRDefault="00B31CE3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Отнесение условий труда по степени вредности и (или) опасности к классам (подклассам) условий труда на рабочих местах, где проводились исследования (испытания) и измерения уровней вредных и (или) опасных производственных факторов.</w:t>
      </w:r>
    </w:p>
    <w:p w14:paraId="00D568BB" w14:textId="77777777" w:rsidR="00B31CE3" w:rsidRPr="00B31CE3" w:rsidRDefault="00B31CE3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Проведение оценки обеспеченности работников, занятых на работах во вредных условиях труда, эффективными средствами индивидуальной защиты, прошедшими обязательную сертификацию. Оформление экспертом заключения о возможности снижения класса (подкласса) условий труда в случае применения работниками эффективных средств индивидуальной защиты.</w:t>
      </w:r>
    </w:p>
    <w:p w14:paraId="161F7AD2" w14:textId="77777777" w:rsidR="00B31CE3" w:rsidRPr="00B31CE3" w:rsidRDefault="00B31CE3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B31CE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Подготовка сведений для оформления результатов СОУТ, в том числе на рабочих местах, на которых не идентифицированы вредные и (или) опасные производственные факторы:</w:t>
      </w:r>
    </w:p>
    <w:p w14:paraId="50B77633" w14:textId="77777777" w:rsidR="00B31CE3" w:rsidRPr="005C7E1D" w:rsidRDefault="00B31CE3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проект сводной таблицы классов (подклассов) условий труда, установленных на рабочих местах; </w:t>
      </w:r>
    </w:p>
    <w:p w14:paraId="293E5271" w14:textId="77777777" w:rsidR="00B31CE3" w:rsidRPr="005C7E1D" w:rsidRDefault="00B31CE3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рекомендуемые мероприятия, направленные на улучшение условий труда работников, с учетом результатов СОУТ (в случае выявления устранимых вредных и (или) опасных производственных факторов); </w:t>
      </w:r>
    </w:p>
    <w:p w14:paraId="56ED74FE" w14:textId="77777777" w:rsidR="00B31CE3" w:rsidRPr="005C7E1D" w:rsidRDefault="00B31CE3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предложения (рекомендации) о предоставлении работникам, занятым на работах с вредными и (или) опасными условиями труда, гарантий и компенсаций; </w:t>
      </w:r>
    </w:p>
    <w:p w14:paraId="620DDFB2" w14:textId="14571797" w:rsidR="00657F5D" w:rsidRPr="005C7E1D" w:rsidRDefault="00B31CE3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предложения (рекомендации) об обязательных предварительных (при поступлении на работу) и периодических (в течение трудовой деятельности) медицинских осмотрах работников.</w:t>
      </w:r>
    </w:p>
    <w:p w14:paraId="1B5B0A80" w14:textId="458CC84C" w:rsidR="004F3B0B" w:rsidRDefault="005C7E1D" w:rsidP="00D77BEA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Требования к методам исследований (испытаний) и методикам измерений при проведении СОУТ:</w:t>
      </w:r>
    </w:p>
    <w:p w14:paraId="49D0F758" w14:textId="77777777" w:rsidR="005C7E1D" w:rsidRPr="005C7E1D" w:rsidRDefault="005C7E1D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При проведении исследований (испытаний) и измерений вредных и (или) опасных производственных факторов должны применяться утвержденные и аттестованные в порядке, установленном законодательством Российской Федерации об обеспечении единства измерений, методы исследований (испытаний) и методики (методы) измерений и соответствующие им средства измерений.</w:t>
      </w:r>
    </w:p>
    <w:p w14:paraId="70ADC5EE" w14:textId="77777777" w:rsidR="005C7E1D" w:rsidRPr="005C7E1D" w:rsidRDefault="005C7E1D" w:rsidP="00D77BEA">
      <w:pPr>
        <w:pStyle w:val="a8"/>
        <w:widowControl/>
        <w:numPr>
          <w:ilvl w:val="2"/>
          <w:numId w:val="1"/>
        </w:numPr>
        <w:suppressAutoHyphens w:val="0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Испытательная лаборатория (центр) должна быть укомплектована измерительным оборудованием и приборами, прошедшими поверку и внесенными в Федеральный информационный фонд по обеспечению единства измерений, для оценки вредных и (или) опасных факторов производственной среды и трудового процесса.</w:t>
      </w:r>
    </w:p>
    <w:p w14:paraId="42FEE392" w14:textId="77777777" w:rsidR="005C7E1D" w:rsidRPr="005C7E1D" w:rsidRDefault="005C7E1D" w:rsidP="001A7CA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Специфические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условия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оказания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услуги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могут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уточняться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и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дополняться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по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согласованию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сторон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.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В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целях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оперативного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взаимодействия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конкретизация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условий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оказания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услуги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может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осуществляться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с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использованием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средств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электронной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связи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.</w:t>
      </w:r>
    </w:p>
    <w:p w14:paraId="063A2C15" w14:textId="15176E22" w:rsidR="005C7E1D" w:rsidRPr="005C7E1D" w:rsidRDefault="005C7E1D" w:rsidP="001A7CA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Исполнитель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обязуется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заблаговременно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извещать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Заказчика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о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трудностях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,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возникающих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в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процессе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оказания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услуг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в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соответствии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с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настоящим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техническим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5C7E1D">
        <w:rPr>
          <w:rFonts w:ascii="Times New Roman" w:eastAsia="Times New Roman" w:hAnsi="Times New Roman" w:hint="eastAsia"/>
          <w:spacing w:val="-2"/>
          <w:kern w:val="0"/>
          <w:sz w:val="26"/>
          <w:szCs w:val="26"/>
          <w:lang w:val="ru-RU"/>
        </w:rPr>
        <w:t>заданием</w:t>
      </w: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.</w:t>
      </w:r>
    </w:p>
    <w:p w14:paraId="062ED48C" w14:textId="5A1C2EBF" w:rsidR="00190200" w:rsidRPr="005C7E1D" w:rsidRDefault="00190200" w:rsidP="00D77BEA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C7E1D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11DC631D" w14:textId="77777777" w:rsidR="00190200" w:rsidRPr="00503D9C" w:rsidRDefault="00190200" w:rsidP="00D77BEA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4ED2FEE4" w14:textId="77777777" w:rsidR="00190200" w:rsidRPr="00AD435E" w:rsidRDefault="00190200" w:rsidP="00D77BEA">
      <w:pPr>
        <w:tabs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F8942E1" w14:textId="7DF49961" w:rsidR="00190200" w:rsidRPr="00503D9C" w:rsidRDefault="00190200" w:rsidP="00D77BEA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 w:line="235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56FF50F1" w14:textId="2FD6FEB1" w:rsidR="005C7E1D" w:rsidRPr="001A7CA3" w:rsidRDefault="005C7E1D" w:rsidP="001A7CA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1A7CA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Конечные результаты оказания услуги должны быть оформлены</w:t>
      </w:r>
      <w:r w:rsidR="00D77BEA" w:rsidRPr="001A7CA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 </w:t>
      </w:r>
      <w:r w:rsidRPr="001A7CA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Исполнителем в виде Отчета, включающего в себя:</w:t>
      </w:r>
    </w:p>
    <w:p w14:paraId="1BD115DA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сведения об организации, проводящей СОУТ, с приложением копий документов, подтверждающих ее соответствие установленным требованиям; </w:t>
      </w:r>
    </w:p>
    <w:p w14:paraId="3F40200A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lastRenderedPageBreak/>
        <w:t>перечень рабочих мест, на которых проводилась СОУТ, с указанием вредных и (или) опасных производственных факторов, которые идентифицированы на данных рабочих местах;</w:t>
      </w:r>
    </w:p>
    <w:p w14:paraId="1A1A034A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карты СОУТ, содержащие сведения об установленном классе (подклассе) условий труда на конкретных рабочих местах; </w:t>
      </w:r>
    </w:p>
    <w:p w14:paraId="72FCF7AF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14:paraId="6DB6F18D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протоколы оценки эффективности средств индивидуальной защиты (в случае установления вредных условий труда на рабочем месте); </w:t>
      </w:r>
    </w:p>
    <w:p w14:paraId="1E5DAD87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сводную ведомость результатов проведения СОУТ;</w:t>
      </w:r>
    </w:p>
    <w:p w14:paraId="0AD6DEE6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перечень мероприятий по улучшению условий труда работников, на рабочих местах которых проводилась СОУТ; </w:t>
      </w:r>
    </w:p>
    <w:p w14:paraId="7031E2A3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заключения эксперта по результатам СОУТ.</w:t>
      </w:r>
    </w:p>
    <w:p w14:paraId="44D07330" w14:textId="77777777" w:rsidR="005C7E1D" w:rsidRPr="001A7CA3" w:rsidRDefault="005C7E1D" w:rsidP="001A7CA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1A7CA3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0BDFC88A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Отчет об оказании услуги «Проведение специальной оценки условий труда» на бумажном носителе и в электронном виде в формате PDF;</w:t>
      </w:r>
    </w:p>
    <w:p w14:paraId="231D1047" w14:textId="77777777" w:rsidR="005C7E1D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Акт сдачи-приемки;</w:t>
      </w:r>
    </w:p>
    <w:p w14:paraId="78AEE65B" w14:textId="78CEFF55" w:rsidR="00C1166F" w:rsidRPr="00D77BEA" w:rsidRDefault="005C7E1D" w:rsidP="00D77BEA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77BEA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Счет на оплату для Заказчика.</w:t>
      </w:r>
    </w:p>
    <w:sectPr w:rsidR="00C1166F" w:rsidRPr="00D77BEA" w:rsidSect="00D037A6">
      <w:footerReference w:type="default" r:id="rId8"/>
      <w:pgSz w:w="11906" w:h="16838" w:code="9"/>
      <w:pgMar w:top="851" w:right="709" w:bottom="851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A0635" w14:textId="77777777" w:rsidR="00E26497" w:rsidRDefault="00E26497" w:rsidP="00E97E2D">
      <w:r>
        <w:separator/>
      </w:r>
    </w:p>
  </w:endnote>
  <w:endnote w:type="continuationSeparator" w:id="0">
    <w:p w14:paraId="18947798" w14:textId="77777777" w:rsidR="00E26497" w:rsidRDefault="00E26497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E7002EFF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34EC6AC7" w:rsidR="00E262E1" w:rsidRPr="00D866CA" w:rsidRDefault="00E262E1" w:rsidP="00D866CA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724C6F" w:rsidRPr="00724C6F">
          <w:rPr>
            <w:rFonts w:ascii="Times New Roman" w:hAnsi="Times New Roman"/>
            <w:noProof/>
            <w:lang w:val="ru-RU"/>
          </w:rPr>
          <w:t>3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28992" w14:textId="77777777" w:rsidR="00E26497" w:rsidRDefault="00E26497" w:rsidP="00E97E2D">
      <w:r>
        <w:separator/>
      </w:r>
    </w:p>
  </w:footnote>
  <w:footnote w:type="continuationSeparator" w:id="0">
    <w:p w14:paraId="59027EC6" w14:textId="77777777" w:rsidR="00E26497" w:rsidRDefault="00E26497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56750"/>
    <w:multiLevelType w:val="hybridMultilevel"/>
    <w:tmpl w:val="905E040C"/>
    <w:lvl w:ilvl="0" w:tplc="62E6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C4536"/>
    <w:multiLevelType w:val="hybridMultilevel"/>
    <w:tmpl w:val="F6EEC600"/>
    <w:lvl w:ilvl="0" w:tplc="62E690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02354D"/>
    <w:multiLevelType w:val="hybridMultilevel"/>
    <w:tmpl w:val="04ACBDAE"/>
    <w:lvl w:ilvl="0" w:tplc="62E6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D2AA1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683622A8"/>
    <w:multiLevelType w:val="hybridMultilevel"/>
    <w:tmpl w:val="648494DE"/>
    <w:lvl w:ilvl="0" w:tplc="62E6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4048E9"/>
    <w:multiLevelType w:val="hybridMultilevel"/>
    <w:tmpl w:val="A19ED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5447"/>
    <w:rsid w:val="00046A15"/>
    <w:rsid w:val="00050D86"/>
    <w:rsid w:val="00052ACF"/>
    <w:rsid w:val="0005303E"/>
    <w:rsid w:val="0005322F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296"/>
    <w:rsid w:val="000928A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283D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34E2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92D"/>
    <w:rsid w:val="00130DBB"/>
    <w:rsid w:val="0013114B"/>
    <w:rsid w:val="00131FE8"/>
    <w:rsid w:val="00132561"/>
    <w:rsid w:val="00132990"/>
    <w:rsid w:val="00133578"/>
    <w:rsid w:val="00133D0A"/>
    <w:rsid w:val="00133FF7"/>
    <w:rsid w:val="001348DC"/>
    <w:rsid w:val="00135167"/>
    <w:rsid w:val="001353C0"/>
    <w:rsid w:val="001363BE"/>
    <w:rsid w:val="00136DEB"/>
    <w:rsid w:val="0013742B"/>
    <w:rsid w:val="00137E2D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200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54A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A7CA3"/>
    <w:rsid w:val="001B0575"/>
    <w:rsid w:val="001B093B"/>
    <w:rsid w:val="001B09B5"/>
    <w:rsid w:val="001B15AF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67E2"/>
    <w:rsid w:val="00266A42"/>
    <w:rsid w:val="00266C77"/>
    <w:rsid w:val="00267FBF"/>
    <w:rsid w:val="00270728"/>
    <w:rsid w:val="00270792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0212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C20"/>
    <w:rsid w:val="002C778E"/>
    <w:rsid w:val="002C787E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954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857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4C4"/>
    <w:rsid w:val="0034291E"/>
    <w:rsid w:val="00342F60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C46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679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C9D"/>
    <w:rsid w:val="00397E48"/>
    <w:rsid w:val="003A035F"/>
    <w:rsid w:val="003A046D"/>
    <w:rsid w:val="003A081D"/>
    <w:rsid w:val="003A0FE7"/>
    <w:rsid w:val="003A2C99"/>
    <w:rsid w:val="003A33C5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6F1D"/>
    <w:rsid w:val="003C793D"/>
    <w:rsid w:val="003D02F6"/>
    <w:rsid w:val="003D065E"/>
    <w:rsid w:val="003D087D"/>
    <w:rsid w:val="003D10D4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330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63B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0B"/>
    <w:rsid w:val="004F3B18"/>
    <w:rsid w:val="004F3B27"/>
    <w:rsid w:val="004F4185"/>
    <w:rsid w:val="004F437A"/>
    <w:rsid w:val="004F4767"/>
    <w:rsid w:val="004F4F6F"/>
    <w:rsid w:val="004F5E1B"/>
    <w:rsid w:val="004F60E1"/>
    <w:rsid w:val="004F61A8"/>
    <w:rsid w:val="004F6AA9"/>
    <w:rsid w:val="004F7275"/>
    <w:rsid w:val="004F75F3"/>
    <w:rsid w:val="004F763D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3D9C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3F1F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7E2"/>
    <w:rsid w:val="005C3892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C7E1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B8E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2559"/>
    <w:rsid w:val="00603B50"/>
    <w:rsid w:val="00603DA6"/>
    <w:rsid w:val="006041C3"/>
    <w:rsid w:val="00604BFD"/>
    <w:rsid w:val="00605199"/>
    <w:rsid w:val="00605D56"/>
    <w:rsid w:val="00605F89"/>
    <w:rsid w:val="006060F0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57F5D"/>
    <w:rsid w:val="00660670"/>
    <w:rsid w:val="00660976"/>
    <w:rsid w:val="00660AA4"/>
    <w:rsid w:val="00660FE4"/>
    <w:rsid w:val="00661C80"/>
    <w:rsid w:val="00662D04"/>
    <w:rsid w:val="00662D62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51F"/>
    <w:rsid w:val="006858CC"/>
    <w:rsid w:val="00686EE7"/>
    <w:rsid w:val="006879C1"/>
    <w:rsid w:val="006915A3"/>
    <w:rsid w:val="006918FB"/>
    <w:rsid w:val="006925BD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38"/>
    <w:rsid w:val="006C06ED"/>
    <w:rsid w:val="006C0A68"/>
    <w:rsid w:val="006C12C6"/>
    <w:rsid w:val="006C177C"/>
    <w:rsid w:val="006C1DF8"/>
    <w:rsid w:val="006C3B97"/>
    <w:rsid w:val="006C3EEC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C6F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0B21"/>
    <w:rsid w:val="007314A6"/>
    <w:rsid w:val="0073207F"/>
    <w:rsid w:val="007326B9"/>
    <w:rsid w:val="0073393A"/>
    <w:rsid w:val="00734899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5D7C"/>
    <w:rsid w:val="00775E98"/>
    <w:rsid w:val="007801DB"/>
    <w:rsid w:val="0078080C"/>
    <w:rsid w:val="00781BC7"/>
    <w:rsid w:val="00782009"/>
    <w:rsid w:val="00782934"/>
    <w:rsid w:val="0078313A"/>
    <w:rsid w:val="007836BE"/>
    <w:rsid w:val="00785C1A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464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69A"/>
    <w:rsid w:val="007C6BC4"/>
    <w:rsid w:val="007C7839"/>
    <w:rsid w:val="007C7E2A"/>
    <w:rsid w:val="007D03F8"/>
    <w:rsid w:val="007D0A63"/>
    <w:rsid w:val="007D0B42"/>
    <w:rsid w:val="007D0C54"/>
    <w:rsid w:val="007D1AFC"/>
    <w:rsid w:val="007D1BE6"/>
    <w:rsid w:val="007D20E5"/>
    <w:rsid w:val="007D2697"/>
    <w:rsid w:val="007D35F7"/>
    <w:rsid w:val="007D3C16"/>
    <w:rsid w:val="007D3C6E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233B"/>
    <w:rsid w:val="00804519"/>
    <w:rsid w:val="00804934"/>
    <w:rsid w:val="00804C8F"/>
    <w:rsid w:val="00804F8D"/>
    <w:rsid w:val="0080617B"/>
    <w:rsid w:val="008068A9"/>
    <w:rsid w:val="00807D0D"/>
    <w:rsid w:val="00807DC0"/>
    <w:rsid w:val="00810CB2"/>
    <w:rsid w:val="00811C63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6C64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6D7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0B16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48BC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0D12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9EA"/>
    <w:rsid w:val="00990A3A"/>
    <w:rsid w:val="00990FA9"/>
    <w:rsid w:val="009911DD"/>
    <w:rsid w:val="009921E9"/>
    <w:rsid w:val="0099380D"/>
    <w:rsid w:val="00993F55"/>
    <w:rsid w:val="00993FDC"/>
    <w:rsid w:val="0099501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5B7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2B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4F2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8F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585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CE6"/>
    <w:rsid w:val="00A76103"/>
    <w:rsid w:val="00A76A8E"/>
    <w:rsid w:val="00A776D2"/>
    <w:rsid w:val="00A80599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6096"/>
    <w:rsid w:val="00AA6892"/>
    <w:rsid w:val="00AA6A70"/>
    <w:rsid w:val="00AA72CC"/>
    <w:rsid w:val="00AA7F3F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35E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01F2"/>
    <w:rsid w:val="00B211C7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B8"/>
    <w:rsid w:val="00B31CD4"/>
    <w:rsid w:val="00B31CE3"/>
    <w:rsid w:val="00B32EF0"/>
    <w:rsid w:val="00B33208"/>
    <w:rsid w:val="00B34445"/>
    <w:rsid w:val="00B34D6A"/>
    <w:rsid w:val="00B35348"/>
    <w:rsid w:val="00B3542E"/>
    <w:rsid w:val="00B35B9A"/>
    <w:rsid w:val="00B37839"/>
    <w:rsid w:val="00B379CE"/>
    <w:rsid w:val="00B37A25"/>
    <w:rsid w:val="00B40434"/>
    <w:rsid w:val="00B4077C"/>
    <w:rsid w:val="00B409AA"/>
    <w:rsid w:val="00B40DD2"/>
    <w:rsid w:val="00B40F5E"/>
    <w:rsid w:val="00B414BA"/>
    <w:rsid w:val="00B427D6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3A32"/>
    <w:rsid w:val="00B83B00"/>
    <w:rsid w:val="00B84490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781"/>
    <w:rsid w:val="00BD18ED"/>
    <w:rsid w:val="00BD1B14"/>
    <w:rsid w:val="00BD2748"/>
    <w:rsid w:val="00BD28A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66F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AE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2020"/>
    <w:rsid w:val="00C92201"/>
    <w:rsid w:val="00C92866"/>
    <w:rsid w:val="00C933BD"/>
    <w:rsid w:val="00C93BE6"/>
    <w:rsid w:val="00C95258"/>
    <w:rsid w:val="00C953B7"/>
    <w:rsid w:val="00C95F29"/>
    <w:rsid w:val="00C96113"/>
    <w:rsid w:val="00C97308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3ED9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152E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BF1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847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7A6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55B4"/>
    <w:rsid w:val="00D1686E"/>
    <w:rsid w:val="00D16941"/>
    <w:rsid w:val="00D201C2"/>
    <w:rsid w:val="00D206BC"/>
    <w:rsid w:val="00D20AB3"/>
    <w:rsid w:val="00D20BD0"/>
    <w:rsid w:val="00D21DFA"/>
    <w:rsid w:val="00D2210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25A"/>
    <w:rsid w:val="00D423D1"/>
    <w:rsid w:val="00D426AC"/>
    <w:rsid w:val="00D4313C"/>
    <w:rsid w:val="00D436E3"/>
    <w:rsid w:val="00D43B01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493A"/>
    <w:rsid w:val="00D75DE1"/>
    <w:rsid w:val="00D77BEA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66CA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ED9"/>
    <w:rsid w:val="00DC0047"/>
    <w:rsid w:val="00DC02B5"/>
    <w:rsid w:val="00DC0738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041"/>
    <w:rsid w:val="00E22472"/>
    <w:rsid w:val="00E22630"/>
    <w:rsid w:val="00E22CC5"/>
    <w:rsid w:val="00E23D6D"/>
    <w:rsid w:val="00E24B33"/>
    <w:rsid w:val="00E24C26"/>
    <w:rsid w:val="00E250F9"/>
    <w:rsid w:val="00E25909"/>
    <w:rsid w:val="00E262E1"/>
    <w:rsid w:val="00E26497"/>
    <w:rsid w:val="00E30515"/>
    <w:rsid w:val="00E3055C"/>
    <w:rsid w:val="00E3058B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17B9"/>
    <w:rsid w:val="00E72DD0"/>
    <w:rsid w:val="00E73244"/>
    <w:rsid w:val="00E7330B"/>
    <w:rsid w:val="00E73A69"/>
    <w:rsid w:val="00E73C48"/>
    <w:rsid w:val="00E73F82"/>
    <w:rsid w:val="00E7451B"/>
    <w:rsid w:val="00E745BB"/>
    <w:rsid w:val="00E74777"/>
    <w:rsid w:val="00E76729"/>
    <w:rsid w:val="00E76E64"/>
    <w:rsid w:val="00E77956"/>
    <w:rsid w:val="00E810D8"/>
    <w:rsid w:val="00E82BA0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3FA5"/>
    <w:rsid w:val="00E9422A"/>
    <w:rsid w:val="00E94D5D"/>
    <w:rsid w:val="00E95571"/>
    <w:rsid w:val="00E95B6D"/>
    <w:rsid w:val="00E96A92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516CF"/>
    <w:rsid w:val="00F52899"/>
    <w:rsid w:val="00F53BEC"/>
    <w:rsid w:val="00F53C41"/>
    <w:rsid w:val="00F53D89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3FC8"/>
    <w:rsid w:val="00F851F0"/>
    <w:rsid w:val="00F857B3"/>
    <w:rsid w:val="00F86617"/>
    <w:rsid w:val="00F86C2B"/>
    <w:rsid w:val="00F87747"/>
    <w:rsid w:val="00F90B4E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76"/>
    <w:rsid w:val="00FB3838"/>
    <w:rsid w:val="00FB39F2"/>
    <w:rsid w:val="00FB4265"/>
    <w:rsid w:val="00FB42CD"/>
    <w:rsid w:val="00FB454A"/>
    <w:rsid w:val="00FB4E4D"/>
    <w:rsid w:val="00FB55A9"/>
    <w:rsid w:val="00FB5C02"/>
    <w:rsid w:val="00FB5ED1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919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70907-48C2-4E8E-9476-92D5C8553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8</cp:revision>
  <cp:lastPrinted>2017-04-09T12:34:00Z</cp:lastPrinted>
  <dcterms:created xsi:type="dcterms:W3CDTF">2025-03-06T11:42:00Z</dcterms:created>
  <dcterms:modified xsi:type="dcterms:W3CDTF">2025-03-13T08:59:00Z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